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9E44" w14:textId="78FD6B83" w:rsidR="00CD2144" w:rsidRPr="00CD2144" w:rsidRDefault="00CD2144" w:rsidP="00CD2144">
      <w:pPr>
        <w:jc w:val="center"/>
        <w:rPr>
          <w:rFonts w:ascii="Times New Roman" w:hAnsi="Times New Roman" w:cs="Times New Roman"/>
          <w:b/>
          <w:bCs/>
        </w:rPr>
      </w:pPr>
      <w:r w:rsidRPr="00CD2144">
        <w:rPr>
          <w:rFonts w:ascii="Times New Roman" w:hAnsi="Times New Roman" w:cs="Times New Roman"/>
          <w:b/>
          <w:bCs/>
        </w:rPr>
        <w:t>CRONOGRAMA OFICIAL DA TRANSIÇÃO</w:t>
      </w:r>
    </w:p>
    <w:p w14:paraId="2D12B5C5" w14:textId="77777777" w:rsidR="00CD2144" w:rsidRPr="004E3E1C" w:rsidRDefault="00CD2144" w:rsidP="00CD2144">
      <w:pPr>
        <w:jc w:val="center"/>
        <w:rPr>
          <w:rFonts w:ascii="Times New Roman" w:hAnsi="Times New Roman" w:cs="Times New Roman"/>
          <w:b/>
          <w:bCs/>
        </w:rPr>
      </w:pPr>
      <w:r w:rsidRPr="00CD2144">
        <w:rPr>
          <w:rFonts w:ascii="Times New Roman" w:hAnsi="Times New Roman" w:cs="Times New Roman"/>
          <w:b/>
          <w:bCs/>
        </w:rPr>
        <w:t>Sistema LAMPER → Sistema SAPL</w:t>
      </w:r>
    </w:p>
    <w:p w14:paraId="7E59F093" w14:textId="77777777" w:rsidR="00CD2144" w:rsidRPr="004E3E1C" w:rsidRDefault="00CD2144" w:rsidP="00CD2144">
      <w:pPr>
        <w:rPr>
          <w:rFonts w:ascii="Times New Roman" w:hAnsi="Times New Roman" w:cs="Times New Roman"/>
          <w:b/>
          <w:bCs/>
        </w:rPr>
      </w:pPr>
    </w:p>
    <w:p w14:paraId="10462DC4" w14:textId="41D40894" w:rsidR="00CD2144" w:rsidRPr="00CD2144" w:rsidRDefault="00CD2144" w:rsidP="00CD2144">
      <w:pPr>
        <w:rPr>
          <w:rFonts w:ascii="Times New Roman" w:hAnsi="Times New Roman" w:cs="Times New Roman"/>
          <w:b/>
          <w:bCs/>
        </w:rPr>
      </w:pPr>
      <w:r w:rsidRPr="00CD2144">
        <w:rPr>
          <w:rFonts w:ascii="Times New Roman" w:hAnsi="Times New Roman" w:cs="Times New Roman"/>
          <w:b/>
          <w:bCs/>
        </w:rPr>
        <w:t>PERÍODO TOTAL</w:t>
      </w:r>
    </w:p>
    <w:p w14:paraId="6F566BE7" w14:textId="77777777" w:rsidR="00CD2144" w:rsidRPr="00CD2144" w:rsidRDefault="00CD2144" w:rsidP="00CD2144">
      <w:pPr>
        <w:rPr>
          <w:rFonts w:ascii="Times New Roman" w:hAnsi="Times New Roman" w:cs="Times New Roman"/>
        </w:rPr>
      </w:pPr>
      <w:r w:rsidRPr="00CD2144">
        <w:rPr>
          <w:rFonts w:ascii="Times New Roman" w:hAnsi="Times New Roman" w:cs="Times New Roman"/>
        </w:rPr>
        <w:t>Janeiro até o retorno do Carnaval</w:t>
      </w:r>
    </w:p>
    <w:p w14:paraId="15D3CC3E" w14:textId="49E2D9B9" w:rsidR="00CD2144" w:rsidRDefault="004E3E1C" w:rsidP="00CD2144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Objetivo: garantir transição segura, treinamento completo dos gabinetes parlamentares e implantação definitiva do SAPL, em conformidade com as diretrizes do Programa Interlegis, sem prejuízo à regularidade das sessões legislativas.</w:t>
      </w:r>
    </w:p>
    <w:p w14:paraId="119A79C6" w14:textId="77777777" w:rsidR="004E3E1C" w:rsidRPr="004E3E1C" w:rsidRDefault="004E3E1C" w:rsidP="00CD2144">
      <w:pPr>
        <w:rPr>
          <w:rFonts w:ascii="Times New Roman" w:hAnsi="Times New Roman" w:cs="Times New Roman"/>
        </w:rPr>
      </w:pPr>
    </w:p>
    <w:p w14:paraId="383D91FC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Segoe UI Emoji" w:hAnsi="Segoe UI Emoji" w:cs="Segoe UI Emoji"/>
          <w:b/>
          <w:bCs/>
        </w:rPr>
        <w:t>🔹</w:t>
      </w:r>
      <w:r w:rsidRPr="004E3E1C">
        <w:rPr>
          <w:rFonts w:ascii="Times New Roman" w:hAnsi="Times New Roman" w:cs="Times New Roman"/>
          <w:b/>
          <w:bCs/>
        </w:rPr>
        <w:t xml:space="preserve"> FASE 1 — PLANEJAMENTO, DIAGNÓSTO E PARAMETRIZAÇÃO INICIAL</w:t>
      </w:r>
    </w:p>
    <w:p w14:paraId="2D164571" w14:textId="77777777" w:rsidR="004E3E1C" w:rsidRPr="004E3E1C" w:rsidRDefault="004E3E1C" w:rsidP="004E3E1C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Período:</w:t>
      </w:r>
      <w:r w:rsidRPr="004E3E1C">
        <w:rPr>
          <w:rFonts w:ascii="Times New Roman" w:hAnsi="Times New Roman" w:cs="Times New Roman"/>
        </w:rPr>
        <w:t xml:space="preserve"> </w:t>
      </w:r>
      <w:proofErr w:type="gramStart"/>
      <w:r w:rsidRPr="004E3E1C">
        <w:rPr>
          <w:rFonts w:ascii="Times New Roman" w:hAnsi="Times New Roman" w:cs="Times New Roman"/>
          <w:b/>
          <w:bCs/>
        </w:rPr>
        <w:t>Janeiro</w:t>
      </w:r>
      <w:proofErr w:type="gramEnd"/>
      <w:r w:rsidRPr="004E3E1C">
        <w:rPr>
          <w:rFonts w:ascii="Times New Roman" w:hAnsi="Times New Roman" w:cs="Times New Roman"/>
          <w:b/>
          <w:bCs/>
        </w:rPr>
        <w:t xml:space="preserve"> (início imediato)</w:t>
      </w:r>
    </w:p>
    <w:p w14:paraId="4A72D22C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Atividades:</w:t>
      </w:r>
    </w:p>
    <w:p w14:paraId="31F5BED2" w14:textId="77777777" w:rsidR="004E3E1C" w:rsidRPr="004E3E1C" w:rsidRDefault="004E3E1C" w:rsidP="004E3E1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Mapeamento completo dos fluxos atuais do </w:t>
      </w:r>
      <w:r w:rsidRPr="004E3E1C">
        <w:rPr>
          <w:rFonts w:ascii="Times New Roman" w:hAnsi="Times New Roman" w:cs="Times New Roman"/>
          <w:b/>
          <w:bCs/>
        </w:rPr>
        <w:t>Sistema LAMPER</w:t>
      </w:r>
      <w:r w:rsidRPr="004E3E1C">
        <w:rPr>
          <w:rFonts w:ascii="Times New Roman" w:hAnsi="Times New Roman" w:cs="Times New Roman"/>
        </w:rPr>
        <w:t>;</w:t>
      </w:r>
    </w:p>
    <w:p w14:paraId="3BA65A27" w14:textId="77777777" w:rsidR="004E3E1C" w:rsidRPr="004E3E1C" w:rsidRDefault="004E3E1C" w:rsidP="004E3E1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Diagnóstico comparativo entre os fluxos atuais e a estrutura do </w:t>
      </w:r>
      <w:r w:rsidRPr="004E3E1C">
        <w:rPr>
          <w:rFonts w:ascii="Times New Roman" w:hAnsi="Times New Roman" w:cs="Times New Roman"/>
          <w:b/>
          <w:bCs/>
        </w:rPr>
        <w:t>SAPL</w:t>
      </w:r>
      <w:r w:rsidRPr="004E3E1C">
        <w:rPr>
          <w:rFonts w:ascii="Times New Roman" w:hAnsi="Times New Roman" w:cs="Times New Roman"/>
        </w:rPr>
        <w:t>;</w:t>
      </w:r>
    </w:p>
    <w:p w14:paraId="77DD582A" w14:textId="77777777" w:rsidR="004E3E1C" w:rsidRPr="004E3E1C" w:rsidRDefault="004E3E1C" w:rsidP="004E3E1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Definição formal do </w:t>
      </w:r>
      <w:r w:rsidRPr="004E3E1C">
        <w:rPr>
          <w:rFonts w:ascii="Times New Roman" w:hAnsi="Times New Roman" w:cs="Times New Roman"/>
          <w:b/>
          <w:bCs/>
        </w:rPr>
        <w:t>escopo de migração</w:t>
      </w:r>
      <w:r w:rsidRPr="004E3E1C">
        <w:rPr>
          <w:rFonts w:ascii="Times New Roman" w:hAnsi="Times New Roman" w:cs="Times New Roman"/>
        </w:rPr>
        <w:t xml:space="preserve"> (dados, funcionalidades e rotinas);</w:t>
      </w:r>
    </w:p>
    <w:p w14:paraId="018C46D6" w14:textId="77777777" w:rsidR="004E3E1C" w:rsidRPr="004E3E1C" w:rsidRDefault="004E3E1C" w:rsidP="004E3E1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Parametrização inicial do SAPL, incluindo:</w:t>
      </w:r>
    </w:p>
    <w:p w14:paraId="7D8631B7" w14:textId="77777777" w:rsidR="004E3E1C" w:rsidRPr="004E3E1C" w:rsidRDefault="004E3E1C" w:rsidP="004E3E1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tipos de proposições;</w:t>
      </w:r>
    </w:p>
    <w:p w14:paraId="202E3F9B" w14:textId="77777777" w:rsidR="004E3E1C" w:rsidRPr="004E3E1C" w:rsidRDefault="004E3E1C" w:rsidP="004E3E1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fases de tramitação;</w:t>
      </w:r>
    </w:p>
    <w:p w14:paraId="294AE192" w14:textId="77777777" w:rsidR="004E3E1C" w:rsidRPr="004E3E1C" w:rsidRDefault="004E3E1C" w:rsidP="004E3E1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estrutura das sessões plenárias;</w:t>
      </w:r>
    </w:p>
    <w:p w14:paraId="38BC63B9" w14:textId="77777777" w:rsidR="004E3E1C" w:rsidRPr="004E3E1C" w:rsidRDefault="004E3E1C" w:rsidP="004E3E1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Organização dos </w:t>
      </w:r>
      <w:r w:rsidRPr="004E3E1C">
        <w:rPr>
          <w:rFonts w:ascii="Times New Roman" w:hAnsi="Times New Roman" w:cs="Times New Roman"/>
          <w:b/>
          <w:bCs/>
        </w:rPr>
        <w:t>planos de trabalho por área</w:t>
      </w:r>
      <w:r w:rsidRPr="004E3E1C">
        <w:rPr>
          <w:rFonts w:ascii="Times New Roman" w:hAnsi="Times New Roman" w:cs="Times New Roman"/>
        </w:rPr>
        <w:t>, conforme governança definida;</w:t>
      </w:r>
    </w:p>
    <w:p w14:paraId="2E4A8733" w14:textId="77777777" w:rsidR="004E3E1C" w:rsidRPr="004E3E1C" w:rsidRDefault="004E3E1C" w:rsidP="004E3E1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Curadoria e validação dos </w:t>
      </w:r>
      <w:r w:rsidRPr="004E3E1C">
        <w:rPr>
          <w:rFonts w:ascii="Times New Roman" w:hAnsi="Times New Roman" w:cs="Times New Roman"/>
          <w:b/>
          <w:bCs/>
        </w:rPr>
        <w:t>links oficiais das oficinas do SAPL (Interlegis)</w:t>
      </w:r>
      <w:r w:rsidRPr="004E3E1C">
        <w:rPr>
          <w:rFonts w:ascii="Times New Roman" w:hAnsi="Times New Roman" w:cs="Times New Roman"/>
        </w:rPr>
        <w:t>.</w:t>
      </w:r>
    </w:p>
    <w:p w14:paraId="7C3184F1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Responsáveis:</w:t>
      </w:r>
    </w:p>
    <w:p w14:paraId="12C61474" w14:textId="77777777" w:rsidR="004E3E1C" w:rsidRPr="004E3E1C" w:rsidRDefault="004E3E1C" w:rsidP="004E3E1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Coordenação Geral:</w:t>
      </w:r>
      <w:r w:rsidRPr="004E3E1C">
        <w:rPr>
          <w:rFonts w:ascii="Times New Roman" w:hAnsi="Times New Roman" w:cs="Times New Roman"/>
        </w:rPr>
        <w:t xml:space="preserve"> Carlos Pimentel</w:t>
      </w:r>
    </w:p>
    <w:p w14:paraId="540B6634" w14:textId="77777777" w:rsidR="004E3E1C" w:rsidRPr="004E3E1C" w:rsidRDefault="004E3E1C" w:rsidP="004E3E1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Operação Legislativa:</w:t>
      </w:r>
      <w:r w:rsidRPr="004E3E1C">
        <w:rPr>
          <w:rFonts w:ascii="Times New Roman" w:hAnsi="Times New Roman" w:cs="Times New Roman"/>
        </w:rPr>
        <w:t xml:space="preserve"> Márcia</w:t>
      </w:r>
    </w:p>
    <w:p w14:paraId="545CBE58" w14:textId="77777777" w:rsidR="004E3E1C" w:rsidRPr="004E3E1C" w:rsidRDefault="004E3E1C" w:rsidP="004E3E1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Execução Técnica Legislativa:</w:t>
      </w:r>
      <w:r w:rsidRPr="004E3E1C">
        <w:rPr>
          <w:rFonts w:ascii="Times New Roman" w:hAnsi="Times New Roman" w:cs="Times New Roman"/>
        </w:rPr>
        <w:t xml:space="preserve"> Aline e Jair</w:t>
      </w:r>
    </w:p>
    <w:p w14:paraId="04FF0D90" w14:textId="77777777" w:rsidR="004E3E1C" w:rsidRPr="004E3E1C" w:rsidRDefault="004E3E1C" w:rsidP="004E3E1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Tecnologia da Informação:</w:t>
      </w:r>
      <w:r w:rsidRPr="004E3E1C">
        <w:rPr>
          <w:rFonts w:ascii="Times New Roman" w:hAnsi="Times New Roman" w:cs="Times New Roman"/>
        </w:rPr>
        <w:t xml:space="preserve"> Jean</w:t>
      </w:r>
    </w:p>
    <w:p w14:paraId="47B80DC0" w14:textId="03861C89" w:rsidR="004E3E1C" w:rsidRPr="004E3E1C" w:rsidRDefault="004E3E1C" w:rsidP="004E3E1C">
      <w:pPr>
        <w:rPr>
          <w:rFonts w:ascii="Times New Roman" w:hAnsi="Times New Roman" w:cs="Times New Roman"/>
        </w:rPr>
      </w:pPr>
    </w:p>
    <w:p w14:paraId="7AF460AE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Segoe UI Emoji" w:hAnsi="Segoe UI Emoji" w:cs="Segoe UI Emoji"/>
          <w:b/>
          <w:bCs/>
        </w:rPr>
        <w:t>🔹</w:t>
      </w:r>
      <w:r w:rsidRPr="004E3E1C">
        <w:rPr>
          <w:rFonts w:ascii="Times New Roman" w:hAnsi="Times New Roman" w:cs="Times New Roman"/>
          <w:b/>
          <w:bCs/>
        </w:rPr>
        <w:t xml:space="preserve"> FASE 2 — TREINAMENTO INICIAL DOS GABINETES PARLAMENTARES</w:t>
      </w:r>
    </w:p>
    <w:p w14:paraId="0C2DDC90" w14:textId="77777777" w:rsidR="004E3E1C" w:rsidRPr="004E3E1C" w:rsidRDefault="004E3E1C" w:rsidP="004E3E1C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lastRenderedPageBreak/>
        <w:t>Período:</w:t>
      </w: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13/01 a 26/01</w:t>
      </w:r>
    </w:p>
    <w:p w14:paraId="567342C6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Atividades:</w:t>
      </w:r>
    </w:p>
    <w:p w14:paraId="1ED58431" w14:textId="77777777" w:rsidR="004E3E1C" w:rsidRPr="004E3E1C" w:rsidRDefault="004E3E1C" w:rsidP="004E3E1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Distribuição oficial aos </w:t>
      </w:r>
      <w:r w:rsidRPr="004E3E1C">
        <w:rPr>
          <w:rFonts w:ascii="Times New Roman" w:hAnsi="Times New Roman" w:cs="Times New Roman"/>
          <w:b/>
          <w:bCs/>
        </w:rPr>
        <w:t>21 gabinetes parlamentares</w:t>
      </w:r>
      <w:r w:rsidRPr="004E3E1C">
        <w:rPr>
          <w:rFonts w:ascii="Times New Roman" w:hAnsi="Times New Roman" w:cs="Times New Roman"/>
        </w:rPr>
        <w:t xml:space="preserve"> dos links das oficinas do SAPL;</w:t>
      </w:r>
    </w:p>
    <w:p w14:paraId="003D129D" w14:textId="77777777" w:rsidR="004E3E1C" w:rsidRPr="004E3E1C" w:rsidRDefault="004E3E1C" w:rsidP="004E3E1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Realização das oficinas de:</w:t>
      </w:r>
    </w:p>
    <w:p w14:paraId="41FFB719" w14:textId="77777777" w:rsidR="004E3E1C" w:rsidRPr="004E3E1C" w:rsidRDefault="004E3E1C" w:rsidP="004E3E1C">
      <w:pPr>
        <w:numPr>
          <w:ilvl w:val="1"/>
          <w:numId w:val="1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apresentação geral do sistema;</w:t>
      </w:r>
    </w:p>
    <w:p w14:paraId="0A201E6B" w14:textId="77777777" w:rsidR="004E3E1C" w:rsidRPr="004E3E1C" w:rsidRDefault="004E3E1C" w:rsidP="004E3E1C">
      <w:pPr>
        <w:numPr>
          <w:ilvl w:val="1"/>
          <w:numId w:val="1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uso básico e consultas legislativas;</w:t>
      </w:r>
    </w:p>
    <w:p w14:paraId="0D3B92B1" w14:textId="77777777" w:rsidR="004E3E1C" w:rsidRPr="004E3E1C" w:rsidRDefault="004E3E1C" w:rsidP="004E3E1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Ambientação inicial dos gabinetes no SAPL;</w:t>
      </w:r>
    </w:p>
    <w:p w14:paraId="41773D09" w14:textId="77777777" w:rsidR="004E3E1C" w:rsidRPr="004E3E1C" w:rsidRDefault="004E3E1C" w:rsidP="004E3E1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Suporte técnico e legislativo inicial para esclarecimento de dúvidas.</w:t>
      </w:r>
    </w:p>
    <w:p w14:paraId="166D469B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Responsáveis:</w:t>
      </w:r>
    </w:p>
    <w:p w14:paraId="793A74F5" w14:textId="77777777" w:rsidR="004E3E1C" w:rsidRPr="004E3E1C" w:rsidRDefault="004E3E1C" w:rsidP="004E3E1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Organização pedagógica:</w:t>
      </w:r>
      <w:r w:rsidRPr="004E3E1C">
        <w:rPr>
          <w:rFonts w:ascii="Times New Roman" w:hAnsi="Times New Roman" w:cs="Times New Roman"/>
        </w:rPr>
        <w:t xml:space="preserve"> Márcia</w:t>
      </w:r>
    </w:p>
    <w:p w14:paraId="52A5D43D" w14:textId="77777777" w:rsidR="004E3E1C" w:rsidRPr="004E3E1C" w:rsidRDefault="004E3E1C" w:rsidP="004E3E1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Apoio técnico-legislativo:</w:t>
      </w:r>
      <w:r w:rsidRPr="004E3E1C">
        <w:rPr>
          <w:rFonts w:ascii="Times New Roman" w:hAnsi="Times New Roman" w:cs="Times New Roman"/>
        </w:rPr>
        <w:t xml:space="preserve"> Aline e Jair</w:t>
      </w:r>
    </w:p>
    <w:p w14:paraId="3ECBFE1A" w14:textId="77777777" w:rsidR="004E3E1C" w:rsidRPr="004E3E1C" w:rsidRDefault="004E3E1C" w:rsidP="004E3E1C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Suporte técnico:</w:t>
      </w:r>
      <w:r w:rsidRPr="004E3E1C">
        <w:rPr>
          <w:rFonts w:ascii="Times New Roman" w:hAnsi="Times New Roman" w:cs="Times New Roman"/>
        </w:rPr>
        <w:t xml:space="preserve"> Jean</w:t>
      </w:r>
    </w:p>
    <w:p w14:paraId="32E01266" w14:textId="787F197F" w:rsidR="004E3E1C" w:rsidRPr="004E3E1C" w:rsidRDefault="004E3E1C" w:rsidP="004E3E1C">
      <w:pPr>
        <w:rPr>
          <w:rFonts w:ascii="Times New Roman" w:hAnsi="Times New Roman" w:cs="Times New Roman"/>
        </w:rPr>
      </w:pPr>
    </w:p>
    <w:p w14:paraId="592E9C8F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Segoe UI Emoji" w:hAnsi="Segoe UI Emoji" w:cs="Segoe UI Emoji"/>
          <w:b/>
          <w:bCs/>
        </w:rPr>
        <w:t>🔹</w:t>
      </w:r>
      <w:r w:rsidRPr="004E3E1C">
        <w:rPr>
          <w:rFonts w:ascii="Times New Roman" w:hAnsi="Times New Roman" w:cs="Times New Roman"/>
          <w:b/>
          <w:bCs/>
        </w:rPr>
        <w:t xml:space="preserve"> FASE 3 — CONVIVÊNCIA ASSISTIDA E TESTES OPERACIONAIS</w:t>
      </w:r>
    </w:p>
    <w:p w14:paraId="6C38FB0E" w14:textId="77777777" w:rsidR="004E3E1C" w:rsidRPr="004E3E1C" w:rsidRDefault="004E3E1C" w:rsidP="004E3E1C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Período:</w:t>
      </w: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27/01 a 09/02</w:t>
      </w:r>
    </w:p>
    <w:p w14:paraId="61043182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Marcos institucionais:</w:t>
      </w:r>
    </w:p>
    <w:p w14:paraId="78EC37F1" w14:textId="3F022428" w:rsidR="004E3E1C" w:rsidRPr="004E3E1C" w:rsidRDefault="004E3E1C" w:rsidP="004E3E1C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02/02 — Primeira sessão ordinária (Sistema LAMPER)</w:t>
      </w:r>
    </w:p>
    <w:p w14:paraId="192B1216" w14:textId="281D34FA" w:rsidR="004E3E1C" w:rsidRPr="004E3E1C" w:rsidRDefault="004E3E1C" w:rsidP="004E3E1C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09/02 — Segunda sessão ordinária (Sistema LAMPER)</w:t>
      </w:r>
    </w:p>
    <w:p w14:paraId="2461A172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Atividades:</w:t>
      </w:r>
    </w:p>
    <w:p w14:paraId="507B68E1" w14:textId="77777777" w:rsidR="004E3E1C" w:rsidRPr="004E3E1C" w:rsidRDefault="004E3E1C" w:rsidP="004E3E1C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Realização das sessões oficiais no </w:t>
      </w:r>
      <w:r w:rsidRPr="004E3E1C">
        <w:rPr>
          <w:rFonts w:ascii="Times New Roman" w:hAnsi="Times New Roman" w:cs="Times New Roman"/>
          <w:b/>
          <w:bCs/>
        </w:rPr>
        <w:t>Sistema LAMPER</w:t>
      </w:r>
      <w:r w:rsidRPr="004E3E1C">
        <w:rPr>
          <w:rFonts w:ascii="Times New Roman" w:hAnsi="Times New Roman" w:cs="Times New Roman"/>
        </w:rPr>
        <w:t>;</w:t>
      </w:r>
    </w:p>
    <w:p w14:paraId="2973711B" w14:textId="77777777" w:rsidR="004E3E1C" w:rsidRPr="004E3E1C" w:rsidRDefault="004E3E1C" w:rsidP="004E3E1C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Operação paralela do </w:t>
      </w:r>
      <w:r w:rsidRPr="004E3E1C">
        <w:rPr>
          <w:rFonts w:ascii="Times New Roman" w:hAnsi="Times New Roman" w:cs="Times New Roman"/>
          <w:b/>
          <w:bCs/>
        </w:rPr>
        <w:t>SAPL em ambiente assistido</w:t>
      </w:r>
      <w:r w:rsidRPr="004E3E1C">
        <w:rPr>
          <w:rFonts w:ascii="Times New Roman" w:hAnsi="Times New Roman" w:cs="Times New Roman"/>
        </w:rPr>
        <w:t>, sem efeitos oficiais;</w:t>
      </w:r>
    </w:p>
    <w:p w14:paraId="4CC6EBD4" w14:textId="77777777" w:rsidR="004E3E1C" w:rsidRPr="004E3E1C" w:rsidRDefault="004E3E1C" w:rsidP="004E3E1C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Espelhamento e testes completos no SAPL envolvendo:</w:t>
      </w:r>
    </w:p>
    <w:p w14:paraId="065207C0" w14:textId="77777777" w:rsidR="004E3E1C" w:rsidRPr="004E3E1C" w:rsidRDefault="004E3E1C" w:rsidP="004E3E1C">
      <w:pPr>
        <w:numPr>
          <w:ilvl w:val="1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tramitação de proposições;</w:t>
      </w:r>
    </w:p>
    <w:p w14:paraId="13FFFB2A" w14:textId="77777777" w:rsidR="004E3E1C" w:rsidRPr="004E3E1C" w:rsidRDefault="004E3E1C" w:rsidP="004E3E1C">
      <w:pPr>
        <w:numPr>
          <w:ilvl w:val="1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funcionamento das Comissões Parlamentares;</w:t>
      </w:r>
    </w:p>
    <w:p w14:paraId="5E532664" w14:textId="77777777" w:rsidR="004E3E1C" w:rsidRPr="004E3E1C" w:rsidRDefault="004E3E1C" w:rsidP="004E3E1C">
      <w:pPr>
        <w:numPr>
          <w:ilvl w:val="1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elaboração de pautas;</w:t>
      </w:r>
    </w:p>
    <w:p w14:paraId="36F4A3A5" w14:textId="77777777" w:rsidR="004E3E1C" w:rsidRPr="004E3E1C" w:rsidRDefault="004E3E1C" w:rsidP="004E3E1C">
      <w:pPr>
        <w:numPr>
          <w:ilvl w:val="1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registros de votações;</w:t>
      </w:r>
    </w:p>
    <w:p w14:paraId="6236B832" w14:textId="77777777" w:rsidR="004E3E1C" w:rsidRPr="004E3E1C" w:rsidRDefault="004E3E1C" w:rsidP="004E3E1C">
      <w:pPr>
        <w:numPr>
          <w:ilvl w:val="1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confecção de atas;</w:t>
      </w:r>
    </w:p>
    <w:p w14:paraId="68454C66" w14:textId="77777777" w:rsidR="004E3E1C" w:rsidRPr="004E3E1C" w:rsidRDefault="004E3E1C" w:rsidP="004E3E1C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Correções e ajustes técnicos e operacionais;</w:t>
      </w:r>
    </w:p>
    <w:p w14:paraId="4590D705" w14:textId="77777777" w:rsidR="004E3E1C" w:rsidRPr="004E3E1C" w:rsidRDefault="004E3E1C" w:rsidP="004E3E1C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lastRenderedPageBreak/>
        <w:t>Continuidade do treinamento dos gabinetes parlamentares.</w:t>
      </w:r>
    </w:p>
    <w:p w14:paraId="6095BF38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Responsáveis:</w:t>
      </w:r>
    </w:p>
    <w:p w14:paraId="6BD5B077" w14:textId="77777777" w:rsidR="004E3E1C" w:rsidRPr="004E3E1C" w:rsidRDefault="004E3E1C" w:rsidP="004E3E1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Secretaria Legislativa:</w:t>
      </w:r>
      <w:r w:rsidRPr="004E3E1C">
        <w:rPr>
          <w:rFonts w:ascii="Times New Roman" w:hAnsi="Times New Roman" w:cs="Times New Roman"/>
        </w:rPr>
        <w:t xml:space="preserve"> Márcia</w:t>
      </w:r>
    </w:p>
    <w:p w14:paraId="7FDFBF5C" w14:textId="77777777" w:rsidR="004E3E1C" w:rsidRPr="004E3E1C" w:rsidRDefault="004E3E1C" w:rsidP="004E3E1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Execução Técnica:</w:t>
      </w:r>
      <w:r w:rsidRPr="004E3E1C">
        <w:rPr>
          <w:rFonts w:ascii="Times New Roman" w:hAnsi="Times New Roman" w:cs="Times New Roman"/>
        </w:rPr>
        <w:t xml:space="preserve"> Aline e Jair</w:t>
      </w:r>
    </w:p>
    <w:p w14:paraId="45BD2F9F" w14:textId="77777777" w:rsidR="004E3E1C" w:rsidRPr="004E3E1C" w:rsidRDefault="004E3E1C" w:rsidP="004E3E1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Comissões Parlamentares:</w:t>
      </w:r>
      <w:r w:rsidRPr="004E3E1C">
        <w:rPr>
          <w:rFonts w:ascii="Times New Roman" w:hAnsi="Times New Roman" w:cs="Times New Roman"/>
        </w:rPr>
        <w:t xml:space="preserve"> Júnior</w:t>
      </w:r>
    </w:p>
    <w:p w14:paraId="05D8C2B4" w14:textId="77777777" w:rsidR="004E3E1C" w:rsidRPr="004E3E1C" w:rsidRDefault="004E3E1C" w:rsidP="004E3E1C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Tecnologia da Informação:</w:t>
      </w:r>
      <w:r w:rsidRPr="004E3E1C">
        <w:rPr>
          <w:rFonts w:ascii="Times New Roman" w:hAnsi="Times New Roman" w:cs="Times New Roman"/>
        </w:rPr>
        <w:t xml:space="preserve"> Jean</w:t>
      </w:r>
    </w:p>
    <w:p w14:paraId="67B221FE" w14:textId="46990C71" w:rsidR="004E3E1C" w:rsidRPr="004E3E1C" w:rsidRDefault="004E3E1C" w:rsidP="004E3E1C">
      <w:pPr>
        <w:rPr>
          <w:rFonts w:ascii="Times New Roman" w:hAnsi="Times New Roman" w:cs="Times New Roman"/>
        </w:rPr>
      </w:pPr>
    </w:p>
    <w:p w14:paraId="37CF0CBA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Segoe UI Emoji" w:hAnsi="Segoe UI Emoji" w:cs="Segoe UI Emoji"/>
          <w:b/>
          <w:bCs/>
        </w:rPr>
        <w:t>🔹</w:t>
      </w:r>
      <w:r w:rsidRPr="004E3E1C">
        <w:rPr>
          <w:rFonts w:ascii="Times New Roman" w:hAnsi="Times New Roman" w:cs="Times New Roman"/>
          <w:b/>
          <w:bCs/>
        </w:rPr>
        <w:t xml:space="preserve"> FASE 4 — CONCLUSÃO DO TREINAMENTO E VALIDAÇÃO INSTITUCIONAL</w:t>
      </w:r>
    </w:p>
    <w:p w14:paraId="1D28144A" w14:textId="77777777" w:rsidR="004E3E1C" w:rsidRPr="004E3E1C" w:rsidRDefault="004E3E1C" w:rsidP="004E3E1C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Período:</w:t>
      </w: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10/02 a 13/02</w:t>
      </w:r>
    </w:p>
    <w:p w14:paraId="259F10C2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Atividades:</w:t>
      </w:r>
    </w:p>
    <w:p w14:paraId="6252ACF4" w14:textId="77777777" w:rsidR="004E3E1C" w:rsidRPr="004E3E1C" w:rsidRDefault="004E3E1C" w:rsidP="004E3E1C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Conclusão obrigatória das oficinas do SAPL por todos os gabinetes;</w:t>
      </w:r>
    </w:p>
    <w:p w14:paraId="18C1FB9D" w14:textId="77777777" w:rsidR="004E3E1C" w:rsidRPr="004E3E1C" w:rsidRDefault="004E3E1C" w:rsidP="004E3E1C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Suporte final para dúvidas operacionais;</w:t>
      </w:r>
    </w:p>
    <w:p w14:paraId="64DE69E2" w14:textId="77777777" w:rsidR="004E3E1C" w:rsidRPr="004E3E1C" w:rsidRDefault="004E3E1C" w:rsidP="004E3E1C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Controle e verificação formal da conclusão do treinamento por gabinete;</w:t>
      </w:r>
    </w:p>
    <w:p w14:paraId="4390F79D" w14:textId="77777777" w:rsidR="004E3E1C" w:rsidRPr="004E3E1C" w:rsidRDefault="004E3E1C" w:rsidP="004E3E1C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Validação institucional da </w:t>
      </w:r>
      <w:r w:rsidRPr="004E3E1C">
        <w:rPr>
          <w:rFonts w:ascii="Times New Roman" w:hAnsi="Times New Roman" w:cs="Times New Roman"/>
          <w:b/>
          <w:bCs/>
        </w:rPr>
        <w:t>prontidão do sistema</w:t>
      </w:r>
      <w:r w:rsidRPr="004E3E1C">
        <w:rPr>
          <w:rFonts w:ascii="Times New Roman" w:hAnsi="Times New Roman" w:cs="Times New Roman"/>
        </w:rPr>
        <w:t>, conforme boas práticas do Interlegis.</w:t>
      </w:r>
    </w:p>
    <w:p w14:paraId="2B782D2F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Responsáveis:</w:t>
      </w:r>
    </w:p>
    <w:p w14:paraId="3C6A342C" w14:textId="77777777" w:rsidR="004E3E1C" w:rsidRPr="004E3E1C" w:rsidRDefault="004E3E1C" w:rsidP="004E3E1C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Coordenação Geral:</w:t>
      </w:r>
      <w:r w:rsidRPr="004E3E1C">
        <w:rPr>
          <w:rFonts w:ascii="Times New Roman" w:hAnsi="Times New Roman" w:cs="Times New Roman"/>
        </w:rPr>
        <w:t xml:space="preserve"> Carlos Pimentel</w:t>
      </w:r>
    </w:p>
    <w:p w14:paraId="51605C7E" w14:textId="77777777" w:rsidR="004E3E1C" w:rsidRPr="004E3E1C" w:rsidRDefault="004E3E1C" w:rsidP="004E3E1C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Secretaria Legislativa:</w:t>
      </w:r>
      <w:r w:rsidRPr="004E3E1C">
        <w:rPr>
          <w:rFonts w:ascii="Times New Roman" w:hAnsi="Times New Roman" w:cs="Times New Roman"/>
        </w:rPr>
        <w:t xml:space="preserve"> Márcia</w:t>
      </w:r>
    </w:p>
    <w:p w14:paraId="675E9FEB" w14:textId="77777777" w:rsidR="004E3E1C" w:rsidRDefault="004E3E1C" w:rsidP="004E3E1C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Apoio técnico:</w:t>
      </w:r>
      <w:r w:rsidRPr="004E3E1C">
        <w:rPr>
          <w:rFonts w:ascii="Times New Roman" w:hAnsi="Times New Roman" w:cs="Times New Roman"/>
        </w:rPr>
        <w:t xml:space="preserve"> Aline, Jair e Jean</w:t>
      </w:r>
    </w:p>
    <w:p w14:paraId="57BC86CF" w14:textId="3429E73E" w:rsidR="004E3E1C" w:rsidRPr="004E3E1C" w:rsidRDefault="004E3E1C" w:rsidP="004E3E1C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Prazo final absoluto:</w:t>
      </w: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13 de fevereiro (antes do Carnaval)</w:t>
      </w:r>
    </w:p>
    <w:p w14:paraId="768CA2EA" w14:textId="66196E3B" w:rsidR="004E3E1C" w:rsidRPr="004E3E1C" w:rsidRDefault="004E3E1C" w:rsidP="004E3E1C">
      <w:pPr>
        <w:rPr>
          <w:rFonts w:ascii="Times New Roman" w:hAnsi="Times New Roman" w:cs="Times New Roman"/>
        </w:rPr>
      </w:pPr>
    </w:p>
    <w:p w14:paraId="0C52E48C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Segoe UI Emoji" w:hAnsi="Segoe UI Emoji" w:cs="Segoe UI Emoji"/>
          <w:b/>
          <w:bCs/>
        </w:rPr>
        <w:t>🔹</w:t>
      </w:r>
      <w:r w:rsidRPr="004E3E1C">
        <w:rPr>
          <w:rFonts w:ascii="Times New Roman" w:hAnsi="Times New Roman" w:cs="Times New Roman"/>
          <w:b/>
          <w:bCs/>
        </w:rPr>
        <w:t xml:space="preserve"> FASE 5 — PAUSA TÉCNICA E SIMULAÇÃO INTEGRAL</w:t>
      </w:r>
    </w:p>
    <w:p w14:paraId="631673F2" w14:textId="77777777" w:rsidR="004E3E1C" w:rsidRPr="004E3E1C" w:rsidRDefault="004E3E1C" w:rsidP="004E3E1C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Período:</w:t>
      </w: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Carnaval</w:t>
      </w:r>
    </w:p>
    <w:p w14:paraId="6F6B07BE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Atividades:</w:t>
      </w:r>
    </w:p>
    <w:p w14:paraId="7814F563" w14:textId="77777777" w:rsidR="004E3E1C" w:rsidRPr="004E3E1C" w:rsidRDefault="004E3E1C" w:rsidP="004E3E1C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Consolidação final das configurações do SAPL;</w:t>
      </w:r>
    </w:p>
    <w:p w14:paraId="5716D06C" w14:textId="77777777" w:rsidR="004E3E1C" w:rsidRPr="004E3E1C" w:rsidRDefault="004E3E1C" w:rsidP="004E3E1C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Backup geral do sistema e </w:t>
      </w:r>
      <w:r w:rsidRPr="004E3E1C">
        <w:rPr>
          <w:rFonts w:ascii="Times New Roman" w:hAnsi="Times New Roman" w:cs="Times New Roman"/>
          <w:b/>
          <w:bCs/>
        </w:rPr>
        <w:t>congelamento do uso do LAMPER</w:t>
      </w:r>
      <w:r w:rsidRPr="004E3E1C">
        <w:rPr>
          <w:rFonts w:ascii="Times New Roman" w:hAnsi="Times New Roman" w:cs="Times New Roman"/>
        </w:rPr>
        <w:t>;</w:t>
      </w:r>
    </w:p>
    <w:p w14:paraId="2146AA02" w14:textId="77777777" w:rsidR="004E3E1C" w:rsidRPr="004E3E1C" w:rsidRDefault="004E3E1C" w:rsidP="004E3E1C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Ajustes finais de infraestrutura e segurança;</w:t>
      </w:r>
    </w:p>
    <w:p w14:paraId="2EF4E259" w14:textId="77777777" w:rsidR="004E3E1C" w:rsidRPr="004E3E1C" w:rsidRDefault="004E3E1C" w:rsidP="004E3E1C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Simulação interna completa de Sessão Plenária no SAPL</w:t>
      </w:r>
      <w:r w:rsidRPr="004E3E1C">
        <w:rPr>
          <w:rFonts w:ascii="Times New Roman" w:hAnsi="Times New Roman" w:cs="Times New Roman"/>
        </w:rPr>
        <w:t>, conforme manual do Interlegis.</w:t>
      </w:r>
    </w:p>
    <w:p w14:paraId="039C3F16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lastRenderedPageBreak/>
        <w:t>Responsáveis:</w:t>
      </w:r>
    </w:p>
    <w:p w14:paraId="1C2CDECD" w14:textId="77777777" w:rsidR="004E3E1C" w:rsidRPr="004E3E1C" w:rsidRDefault="004E3E1C" w:rsidP="004E3E1C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Tecnologia da Informação:</w:t>
      </w:r>
      <w:r w:rsidRPr="004E3E1C">
        <w:rPr>
          <w:rFonts w:ascii="Times New Roman" w:hAnsi="Times New Roman" w:cs="Times New Roman"/>
        </w:rPr>
        <w:t xml:space="preserve"> Jean</w:t>
      </w:r>
    </w:p>
    <w:p w14:paraId="006C0D9B" w14:textId="77777777" w:rsidR="004E3E1C" w:rsidRPr="004E3E1C" w:rsidRDefault="004E3E1C" w:rsidP="004E3E1C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Secretaria Legislativa:</w:t>
      </w:r>
      <w:r w:rsidRPr="004E3E1C">
        <w:rPr>
          <w:rFonts w:ascii="Times New Roman" w:hAnsi="Times New Roman" w:cs="Times New Roman"/>
        </w:rPr>
        <w:t xml:space="preserve"> Márcia</w:t>
      </w:r>
    </w:p>
    <w:p w14:paraId="4C52B073" w14:textId="609C453F" w:rsidR="004E3E1C" w:rsidRPr="004E3E1C" w:rsidRDefault="004E3E1C" w:rsidP="004E3E1C">
      <w:pPr>
        <w:rPr>
          <w:rFonts w:ascii="Times New Roman" w:hAnsi="Times New Roman" w:cs="Times New Roman"/>
        </w:rPr>
      </w:pPr>
    </w:p>
    <w:p w14:paraId="1B480E03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Segoe UI Emoji" w:hAnsi="Segoe UI Emoji" w:cs="Segoe UI Emoji"/>
          <w:b/>
          <w:bCs/>
        </w:rPr>
        <w:t>🔹</w:t>
      </w:r>
      <w:r w:rsidRPr="004E3E1C">
        <w:rPr>
          <w:rFonts w:ascii="Times New Roman" w:hAnsi="Times New Roman" w:cs="Times New Roman"/>
          <w:b/>
          <w:bCs/>
        </w:rPr>
        <w:t xml:space="preserve"> FASE 6 — IMPLANTAÇÃO DEFINITIVA DO SAPL</w:t>
      </w:r>
    </w:p>
    <w:p w14:paraId="364E4D0D" w14:textId="77777777" w:rsidR="004E3E1C" w:rsidRPr="004E3E1C" w:rsidRDefault="004E3E1C" w:rsidP="004E3E1C">
      <w:p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Período:</w:t>
      </w:r>
      <w:r w:rsidRPr="004E3E1C">
        <w:rPr>
          <w:rFonts w:ascii="Times New Roman" w:hAnsi="Times New Roman" w:cs="Times New Roman"/>
        </w:rPr>
        <w:t xml:space="preserve"> </w:t>
      </w:r>
      <w:r w:rsidRPr="004E3E1C">
        <w:rPr>
          <w:rFonts w:ascii="Times New Roman" w:hAnsi="Times New Roman" w:cs="Times New Roman"/>
          <w:b/>
          <w:bCs/>
        </w:rPr>
        <w:t>Retorno do Carnaval</w:t>
      </w:r>
    </w:p>
    <w:p w14:paraId="74EEBBE5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Atividades:</w:t>
      </w:r>
    </w:p>
    <w:p w14:paraId="05AB27AC" w14:textId="77777777" w:rsidR="004E3E1C" w:rsidRPr="004E3E1C" w:rsidRDefault="004E3E1C" w:rsidP="004E3E1C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Utilização exclusiva do </w:t>
      </w:r>
      <w:r w:rsidRPr="004E3E1C">
        <w:rPr>
          <w:rFonts w:ascii="Times New Roman" w:hAnsi="Times New Roman" w:cs="Times New Roman"/>
          <w:b/>
          <w:bCs/>
        </w:rPr>
        <w:t>SAPL</w:t>
      </w:r>
      <w:r w:rsidRPr="004E3E1C">
        <w:rPr>
          <w:rFonts w:ascii="Times New Roman" w:hAnsi="Times New Roman" w:cs="Times New Roman"/>
        </w:rPr>
        <w:t xml:space="preserve"> nas sessões legislativas;</w:t>
      </w:r>
    </w:p>
    <w:p w14:paraId="121D9F1E" w14:textId="77777777" w:rsidR="004E3E1C" w:rsidRPr="004E3E1C" w:rsidRDefault="004E3E1C" w:rsidP="004E3E1C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Acompanhamento assistido nas primeiras sessões oficiais;</w:t>
      </w:r>
    </w:p>
    <w:p w14:paraId="156E0D21" w14:textId="77777777" w:rsidR="004E3E1C" w:rsidRPr="004E3E1C" w:rsidRDefault="004E3E1C" w:rsidP="004E3E1C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>Correções pontuais, se necessárias;</w:t>
      </w:r>
    </w:p>
    <w:p w14:paraId="39FA6C8D" w14:textId="77777777" w:rsidR="004E3E1C" w:rsidRPr="004E3E1C" w:rsidRDefault="004E3E1C" w:rsidP="004E3E1C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</w:rPr>
        <w:t xml:space="preserve">Elaboração do </w:t>
      </w:r>
      <w:r w:rsidRPr="004E3E1C">
        <w:rPr>
          <w:rFonts w:ascii="Times New Roman" w:hAnsi="Times New Roman" w:cs="Times New Roman"/>
          <w:b/>
          <w:bCs/>
        </w:rPr>
        <w:t>Relatório Final da Comissão de Transição</w:t>
      </w:r>
      <w:r w:rsidRPr="004E3E1C">
        <w:rPr>
          <w:rFonts w:ascii="Times New Roman" w:hAnsi="Times New Roman" w:cs="Times New Roman"/>
        </w:rPr>
        <w:t>.</w:t>
      </w:r>
    </w:p>
    <w:p w14:paraId="57233497" w14:textId="77777777" w:rsidR="004E3E1C" w:rsidRPr="004E3E1C" w:rsidRDefault="004E3E1C" w:rsidP="004E3E1C">
      <w:pPr>
        <w:rPr>
          <w:rFonts w:ascii="Times New Roman" w:hAnsi="Times New Roman" w:cs="Times New Roman"/>
          <w:b/>
          <w:bCs/>
        </w:rPr>
      </w:pPr>
      <w:r w:rsidRPr="004E3E1C">
        <w:rPr>
          <w:rFonts w:ascii="Times New Roman" w:hAnsi="Times New Roman" w:cs="Times New Roman"/>
          <w:b/>
          <w:bCs/>
        </w:rPr>
        <w:t>Responsável final:</w:t>
      </w:r>
    </w:p>
    <w:p w14:paraId="7CA556C0" w14:textId="77777777" w:rsidR="004E3E1C" w:rsidRPr="004E3E1C" w:rsidRDefault="004E3E1C" w:rsidP="004E3E1C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E3E1C">
        <w:rPr>
          <w:rFonts w:ascii="Times New Roman" w:hAnsi="Times New Roman" w:cs="Times New Roman"/>
          <w:b/>
          <w:bCs/>
        </w:rPr>
        <w:t>Carlos Pimentel</w:t>
      </w:r>
    </w:p>
    <w:p w14:paraId="07AE32FD" w14:textId="77777777" w:rsidR="00803875" w:rsidRPr="004E3E1C" w:rsidRDefault="00803875" w:rsidP="004E3E1C">
      <w:pPr>
        <w:rPr>
          <w:rFonts w:ascii="Times New Roman" w:hAnsi="Times New Roman" w:cs="Times New Roman"/>
        </w:rPr>
      </w:pPr>
    </w:p>
    <w:sectPr w:rsidR="00803875" w:rsidRPr="004E3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EB3"/>
    <w:multiLevelType w:val="multilevel"/>
    <w:tmpl w:val="1BFA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97E0A"/>
    <w:multiLevelType w:val="multilevel"/>
    <w:tmpl w:val="54E4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A0F"/>
    <w:multiLevelType w:val="multilevel"/>
    <w:tmpl w:val="10B6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050D7"/>
    <w:multiLevelType w:val="multilevel"/>
    <w:tmpl w:val="30FE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D224A"/>
    <w:multiLevelType w:val="multilevel"/>
    <w:tmpl w:val="5EB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561E1"/>
    <w:multiLevelType w:val="multilevel"/>
    <w:tmpl w:val="8F86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C3860"/>
    <w:multiLevelType w:val="multilevel"/>
    <w:tmpl w:val="D7A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673B"/>
    <w:multiLevelType w:val="multilevel"/>
    <w:tmpl w:val="631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A38BA"/>
    <w:multiLevelType w:val="multilevel"/>
    <w:tmpl w:val="D070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A385E"/>
    <w:multiLevelType w:val="multilevel"/>
    <w:tmpl w:val="599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7490F"/>
    <w:multiLevelType w:val="multilevel"/>
    <w:tmpl w:val="2B12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C4FA4"/>
    <w:multiLevelType w:val="multilevel"/>
    <w:tmpl w:val="0F1A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20F2E"/>
    <w:multiLevelType w:val="multilevel"/>
    <w:tmpl w:val="333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90101"/>
    <w:multiLevelType w:val="multilevel"/>
    <w:tmpl w:val="7768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833DA"/>
    <w:multiLevelType w:val="multilevel"/>
    <w:tmpl w:val="F4D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43AB0"/>
    <w:multiLevelType w:val="multilevel"/>
    <w:tmpl w:val="80DA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6B1009"/>
    <w:multiLevelType w:val="multilevel"/>
    <w:tmpl w:val="DEB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A568C"/>
    <w:multiLevelType w:val="multilevel"/>
    <w:tmpl w:val="DEAA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56623"/>
    <w:multiLevelType w:val="multilevel"/>
    <w:tmpl w:val="1D3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A579D"/>
    <w:multiLevelType w:val="multilevel"/>
    <w:tmpl w:val="D90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43A9A"/>
    <w:multiLevelType w:val="multilevel"/>
    <w:tmpl w:val="A650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2682F"/>
    <w:multiLevelType w:val="multilevel"/>
    <w:tmpl w:val="3174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222B7"/>
    <w:multiLevelType w:val="multilevel"/>
    <w:tmpl w:val="04D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2053D4"/>
    <w:multiLevelType w:val="multilevel"/>
    <w:tmpl w:val="66F0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55831"/>
    <w:multiLevelType w:val="multilevel"/>
    <w:tmpl w:val="396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21325"/>
    <w:multiLevelType w:val="multilevel"/>
    <w:tmpl w:val="3014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D4C12"/>
    <w:multiLevelType w:val="multilevel"/>
    <w:tmpl w:val="2BA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366ED"/>
    <w:multiLevelType w:val="multilevel"/>
    <w:tmpl w:val="E3D8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534010">
    <w:abstractNumId w:val="7"/>
  </w:num>
  <w:num w:numId="2" w16cid:durableId="558325522">
    <w:abstractNumId w:val="11"/>
  </w:num>
  <w:num w:numId="3" w16cid:durableId="195504150">
    <w:abstractNumId w:val="1"/>
  </w:num>
  <w:num w:numId="4" w16cid:durableId="1683047392">
    <w:abstractNumId w:val="2"/>
  </w:num>
  <w:num w:numId="5" w16cid:durableId="560604994">
    <w:abstractNumId w:val="14"/>
  </w:num>
  <w:num w:numId="6" w16cid:durableId="729501191">
    <w:abstractNumId w:val="17"/>
  </w:num>
  <w:num w:numId="7" w16cid:durableId="1240746673">
    <w:abstractNumId w:val="9"/>
  </w:num>
  <w:num w:numId="8" w16cid:durableId="950161579">
    <w:abstractNumId w:val="10"/>
  </w:num>
  <w:num w:numId="9" w16cid:durableId="1129518726">
    <w:abstractNumId w:val="24"/>
  </w:num>
  <w:num w:numId="10" w16cid:durableId="115758916">
    <w:abstractNumId w:val="20"/>
  </w:num>
  <w:num w:numId="11" w16cid:durableId="202641598">
    <w:abstractNumId w:val="8"/>
  </w:num>
  <w:num w:numId="12" w16cid:durableId="1172142208">
    <w:abstractNumId w:val="0"/>
  </w:num>
  <w:num w:numId="13" w16cid:durableId="1408728772">
    <w:abstractNumId w:val="12"/>
  </w:num>
  <w:num w:numId="14" w16cid:durableId="1712611187">
    <w:abstractNumId w:val="6"/>
  </w:num>
  <w:num w:numId="15" w16cid:durableId="1503855401">
    <w:abstractNumId w:val="5"/>
  </w:num>
  <w:num w:numId="16" w16cid:durableId="896278409">
    <w:abstractNumId w:val="4"/>
  </w:num>
  <w:num w:numId="17" w16cid:durableId="1014499930">
    <w:abstractNumId w:val="3"/>
  </w:num>
  <w:num w:numId="18" w16cid:durableId="461195249">
    <w:abstractNumId w:val="18"/>
  </w:num>
  <w:num w:numId="19" w16cid:durableId="130951131">
    <w:abstractNumId w:val="13"/>
  </w:num>
  <w:num w:numId="20" w16cid:durableId="1743335889">
    <w:abstractNumId w:val="15"/>
  </w:num>
  <w:num w:numId="21" w16cid:durableId="609436715">
    <w:abstractNumId w:val="23"/>
  </w:num>
  <w:num w:numId="22" w16cid:durableId="132256918">
    <w:abstractNumId w:val="26"/>
  </w:num>
  <w:num w:numId="23" w16cid:durableId="596600393">
    <w:abstractNumId w:val="27"/>
  </w:num>
  <w:num w:numId="24" w16cid:durableId="242491605">
    <w:abstractNumId w:val="21"/>
  </w:num>
  <w:num w:numId="25" w16cid:durableId="1560243947">
    <w:abstractNumId w:val="16"/>
  </w:num>
  <w:num w:numId="26" w16cid:durableId="322006555">
    <w:abstractNumId w:val="25"/>
  </w:num>
  <w:num w:numId="27" w16cid:durableId="1413696736">
    <w:abstractNumId w:val="19"/>
  </w:num>
  <w:num w:numId="28" w16cid:durableId="8514504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44"/>
    <w:rsid w:val="0000477B"/>
    <w:rsid w:val="00260253"/>
    <w:rsid w:val="004E3E1C"/>
    <w:rsid w:val="0051414D"/>
    <w:rsid w:val="00803875"/>
    <w:rsid w:val="00A44D57"/>
    <w:rsid w:val="00BB4C2D"/>
    <w:rsid w:val="00C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DC5B"/>
  <w15:chartTrackingRefBased/>
  <w15:docId w15:val="{2DF6E787-B51B-496A-BC70-546E350E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2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2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2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2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2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21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2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21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2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2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2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21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21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21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21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2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2026-01-08T13:25:00Z</cp:lastPrinted>
  <dcterms:created xsi:type="dcterms:W3CDTF">2026-01-08T13:01:00Z</dcterms:created>
  <dcterms:modified xsi:type="dcterms:W3CDTF">2026-01-08T13:26:00Z</dcterms:modified>
</cp:coreProperties>
</file>